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52B" w:rsidRPr="0034152B" w:rsidRDefault="0034152B" w:rsidP="00341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4152B">
        <w:rPr>
          <w:rFonts w:ascii="Times New Roman" w:hAnsi="Times New Roman" w:cs="Times New Roman"/>
          <w:b/>
          <w:sz w:val="24"/>
          <w:szCs w:val="24"/>
        </w:rPr>
        <w:t>ОШ „</w:t>
      </w:r>
      <w:proofErr w:type="spellStart"/>
      <w:r w:rsidRPr="0034152B">
        <w:rPr>
          <w:rFonts w:ascii="Times New Roman" w:hAnsi="Times New Roman" w:cs="Times New Roman"/>
          <w:b/>
          <w:sz w:val="24"/>
          <w:szCs w:val="24"/>
        </w:rPr>
        <w:t>Димитрије</w:t>
      </w:r>
      <w:proofErr w:type="spellEnd"/>
      <w:r w:rsidRPr="003415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152B">
        <w:rPr>
          <w:rFonts w:ascii="Times New Roman" w:hAnsi="Times New Roman" w:cs="Times New Roman"/>
          <w:b/>
          <w:sz w:val="24"/>
          <w:szCs w:val="24"/>
        </w:rPr>
        <w:t>Давидовић</w:t>
      </w:r>
      <w:proofErr w:type="spellEnd"/>
      <w:r w:rsidRPr="0034152B">
        <w:rPr>
          <w:rFonts w:ascii="Times New Roman" w:hAnsi="Times New Roman" w:cs="Times New Roman"/>
          <w:b/>
          <w:sz w:val="24"/>
          <w:szCs w:val="24"/>
        </w:rPr>
        <w:t>“</w:t>
      </w:r>
    </w:p>
    <w:p w:rsidR="0034152B" w:rsidRPr="0034152B" w:rsidRDefault="0034152B" w:rsidP="00341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 w:rsidRPr="0034152B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34152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4152B" w:rsidRPr="005C0C55" w:rsidRDefault="005C0C55" w:rsidP="00341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04.06.2025</w:t>
      </w:r>
      <w:r w:rsidR="0034152B" w:rsidRPr="0034152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год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ине</w:t>
      </w:r>
      <w:proofErr w:type="gramEnd"/>
    </w:p>
    <w:p w:rsidR="0034152B" w:rsidRPr="0034152B" w:rsidRDefault="0034152B" w:rsidP="0034152B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52B">
        <w:rPr>
          <w:rFonts w:ascii="Times New Roman" w:hAnsi="Times New Roman" w:cs="Times New Roman"/>
          <w:b/>
          <w:sz w:val="24"/>
          <w:szCs w:val="24"/>
        </w:rPr>
        <w:t>СМЕДЕРЕВО</w:t>
      </w:r>
    </w:p>
    <w:p w:rsidR="003C28F9" w:rsidRDefault="003C28F9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077BAA" w:rsidRPr="00077BAA" w:rsidRDefault="00077BAA" w:rsidP="003C28F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основу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члана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119.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став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тачка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6)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123.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став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5.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Закона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основама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система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образовања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васпитања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("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Сл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гласник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РС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",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бр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  <w:r w:rsidRPr="00077BAA">
        <w:rPr>
          <w:noProof/>
          <w:sz w:val="24"/>
          <w:szCs w:val="24"/>
          <w:lang w:val="sr-Cyrl-CS"/>
        </w:rPr>
        <w:t xml:space="preserve"> 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/>
        </w:rPr>
        <w:t>88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/</w:t>
      </w:r>
      <w:r w:rsidRPr="00E07EB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2017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 w:rsidR="00E07EBB" w:rsidRPr="00E07EB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27/2018-</w:t>
      </w:r>
      <w:r w:rsidR="00E07EB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др</w:t>
      </w:r>
      <w:r w:rsidR="00E07EBB" w:rsidRPr="00E07EB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  <w:r w:rsidR="00E07EB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закон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, 10/19</w:t>
      </w:r>
      <w:r w:rsidR="0047339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,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6/20</w:t>
      </w:r>
      <w:r w:rsidR="0047339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, 129/21, 92/23 и 19/25</w:t>
      </w:r>
      <w:r w:rsidR="007B480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)</w:t>
      </w:r>
      <w:r w:rsidR="005C0C55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и чл.55</w:t>
      </w:r>
      <w:r w:rsidR="00F52B5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.став 1.</w:t>
      </w:r>
      <w:r w:rsidR="005C0C55">
        <w:rPr>
          <w:rFonts w:ascii="Times New Roman" w:hAnsi="Times New Roman" w:cs="Times New Roman"/>
          <w:noProof/>
          <w:sz w:val="24"/>
          <w:szCs w:val="24"/>
          <w:lang w:eastAsia="sr-Latn-RS"/>
        </w:rPr>
        <w:t xml:space="preserve"> </w:t>
      </w:r>
      <w:r w:rsidR="005C0C55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тачка 15</w:t>
      </w:r>
      <w:r w:rsidR="00F52B5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) Статута ОШ „Димитрије Давидовић“</w:t>
      </w:r>
      <w:r w:rsidR="007B480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Ш</w:t>
      </w:r>
      <w:r w:rsidRPr="007B480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колски одбор</w:t>
      </w:r>
      <w:r w:rsidR="007B480B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t xml:space="preserve"> </w:t>
      </w:r>
      <w:r w:rsidR="0034152B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ОШ</w:t>
      </w:r>
      <w:r w:rsidR="005C0C55">
        <w:rPr>
          <w:rFonts w:ascii="Times New Roman" w:hAnsi="Times New Roman" w:cs="Times New Roman"/>
          <w:noProof/>
          <w:sz w:val="24"/>
          <w:szCs w:val="24"/>
          <w:lang w:eastAsia="sr-Latn-RS"/>
        </w:rPr>
        <w:t xml:space="preserve"> </w:t>
      </w:r>
      <w:r w:rsidR="007B480B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“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Димитрије Давидовић</w:t>
      </w:r>
      <w:r w:rsidR="007B480B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“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 xml:space="preserve"> у Смедереву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дана</w:t>
      </w:r>
      <w:r w:rsidR="0047339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04.06</w:t>
      </w:r>
      <w:r w:rsidR="005C0C55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.202</w:t>
      </w:r>
      <w:r w:rsidR="0047339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5</w:t>
      </w:r>
      <w:r w:rsidR="007B480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године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донео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следећу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:</w:t>
      </w:r>
    </w:p>
    <w:p w:rsidR="00077BAA" w:rsidRPr="00077BAA" w:rsidRDefault="00077BAA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077BAA" w:rsidRPr="00077BAA" w:rsidRDefault="00077BAA" w:rsidP="00077B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ОДЛУКУ</w:t>
      </w:r>
    </w:p>
    <w:p w:rsidR="00077BAA" w:rsidRPr="00077BAA" w:rsidRDefault="00077BAA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7B480B" w:rsidRPr="00077BAA" w:rsidRDefault="00077BAA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1.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Расписује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конкурс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избор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директора</w:t>
      </w:r>
      <w:r w:rsidR="007B480B">
        <w:rPr>
          <w:rFonts w:ascii="Times New Roman" w:hAnsi="Times New Roman" w:cs="Times New Roman"/>
          <w:noProof/>
          <w:sz w:val="24"/>
          <w:szCs w:val="24"/>
          <w:vertAlign w:val="superscript"/>
          <w:lang w:val="sr-Cyrl-CS" w:eastAsia="sr-Latn-RS"/>
        </w:rPr>
        <w:t xml:space="preserve"> 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7B480B" w:rsidRPr="007B480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ОШ “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Димитрије Давидовић</w:t>
      </w:r>
      <w:r w:rsidR="007B480B" w:rsidRPr="007B480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“</w:t>
      </w:r>
      <w:r w:rsidR="00AE7BB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у Смедереву</w:t>
      </w:r>
      <w:bookmarkStart w:id="0" w:name="_GoBack"/>
      <w:bookmarkEnd w:id="0"/>
    </w:p>
    <w:p w:rsidR="00077BAA" w:rsidRPr="005C0C55" w:rsidRDefault="00077BAA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2. </w:t>
      </w:r>
      <w:r w:rsidRPr="005C0C55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Конкурс ће бити објављен у </w:t>
      </w:r>
      <w:r w:rsidR="007B480B" w:rsidRPr="005C0C55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листу „Послови“</w:t>
      </w:r>
    </w:p>
    <w:p w:rsidR="005C0C55" w:rsidRPr="005C0C55" w:rsidRDefault="005C0C55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5C0C55">
        <w:rPr>
          <w:rFonts w:ascii="Times New Roman" w:hAnsi="Times New Roman" w:cs="Times New Roman"/>
          <w:sz w:val="24"/>
          <w:szCs w:val="24"/>
        </w:rPr>
        <w:t xml:space="preserve">3. </w:t>
      </w:r>
      <w:r w:rsidRPr="005C0C55">
        <w:rPr>
          <w:rFonts w:ascii="Times New Roman" w:hAnsi="Times New Roman" w:cs="Times New Roman"/>
          <w:sz w:val="24"/>
          <w:szCs w:val="24"/>
          <w:lang w:val="sr-Cyrl-RS"/>
        </w:rPr>
        <w:t xml:space="preserve">Текст конкурса је саставни део ове одлуке и налази се у њеном прилогу </w:t>
      </w:r>
    </w:p>
    <w:p w:rsidR="00077BAA" w:rsidRPr="00077BAA" w:rsidRDefault="005C0C55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4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Рок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пријављивање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конкурс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424F4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15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дана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дана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објављивања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конкурса</w:t>
      </w:r>
    </w:p>
    <w:p w:rsidR="00077BAA" w:rsidRPr="00077BAA" w:rsidRDefault="005C0C55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5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Неблаговремене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непотпуне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пријаве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неће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бити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узете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разматрањe</w:t>
      </w:r>
    </w:p>
    <w:p w:rsidR="00077BAA" w:rsidRPr="00077BAA" w:rsidRDefault="005C0C55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6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  <w:r w:rsidR="0069535B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Ш</w:t>
      </w:r>
      <w:r w:rsidR="00077BAA" w:rsidRPr="0069535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колски одбор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образоваће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комисију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избор</w:t>
      </w:r>
      <w:r w:rsidR="00077BAA"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директора</w:t>
      </w:r>
    </w:p>
    <w:p w:rsidR="00077BAA" w:rsidRPr="00077BAA" w:rsidRDefault="00077BAA" w:rsidP="00077BAA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077BAA" w:rsidRPr="00077BAA" w:rsidRDefault="00077BAA" w:rsidP="00077B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 w:eastAsia="sr-Latn-RS"/>
        </w:rPr>
        <w:t>Образложење</w:t>
      </w:r>
    </w:p>
    <w:p w:rsidR="00077BAA" w:rsidRPr="00077BAA" w:rsidRDefault="00077BAA" w:rsidP="00565A6C">
      <w:pPr>
        <w:spacing w:before="0" w:beforeAutospacing="0" w:after="0" w:afterAutospacing="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</w:p>
    <w:p w:rsidR="00565A6C" w:rsidRDefault="00077BAA" w:rsidP="00565A6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Чланом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119.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став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тачка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6)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7)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Закона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прописано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орган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управљања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расписује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конкурс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избор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установе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мишљење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предлаже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министру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избор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установе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Конкурс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избор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расписује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најраније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шест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месеци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најкасније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четири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месеца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истека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мандата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директора</w:t>
      </w:r>
      <w:r w:rsidR="00DF4EE4" w:rsidRPr="00DF4EE4">
        <w:rPr>
          <w:rFonts w:ascii="Times New Roman" w:hAnsi="Times New Roman" w:cs="Times New Roman"/>
          <w:sz w:val="24"/>
          <w:szCs w:val="24"/>
        </w:rPr>
        <w:t xml:space="preserve"> </w:t>
      </w:r>
      <w:r w:rsidR="00DF4EE4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="00DF4EE4" w:rsidRPr="00DF4EE4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="00DF4EE4" w:rsidRPr="00DF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EE4" w:rsidRPr="00DF4EE4">
        <w:rPr>
          <w:rFonts w:ascii="Times New Roman" w:hAnsi="Times New Roman" w:cs="Times New Roman"/>
          <w:sz w:val="24"/>
          <w:szCs w:val="24"/>
        </w:rPr>
        <w:t>престанка</w:t>
      </w:r>
      <w:proofErr w:type="spellEnd"/>
      <w:r w:rsidR="00DF4EE4" w:rsidRPr="00DF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EE4" w:rsidRPr="00DF4EE4">
        <w:rPr>
          <w:rFonts w:ascii="Times New Roman" w:hAnsi="Times New Roman" w:cs="Times New Roman"/>
          <w:sz w:val="24"/>
          <w:szCs w:val="24"/>
        </w:rPr>
        <w:t>вршења</w:t>
      </w:r>
      <w:proofErr w:type="spellEnd"/>
      <w:r w:rsidR="00DF4EE4" w:rsidRPr="00DF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EE4" w:rsidRPr="00DF4EE4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="00DF4EE4" w:rsidRPr="00DF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EE4" w:rsidRPr="00DF4EE4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DF4EE4" w:rsidRPr="00DF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EE4" w:rsidRPr="00DF4EE4">
        <w:rPr>
          <w:rFonts w:ascii="Times New Roman" w:hAnsi="Times New Roman" w:cs="Times New Roman"/>
          <w:sz w:val="24"/>
          <w:szCs w:val="24"/>
        </w:rPr>
        <w:t>навршавањем</w:t>
      </w:r>
      <w:proofErr w:type="spellEnd"/>
      <w:r w:rsidR="00DF4EE4" w:rsidRPr="00DF4EE4">
        <w:rPr>
          <w:rFonts w:ascii="Times New Roman" w:hAnsi="Times New Roman" w:cs="Times New Roman"/>
          <w:sz w:val="24"/>
          <w:szCs w:val="24"/>
        </w:rPr>
        <w:t xml:space="preserve"> 65 </w:t>
      </w:r>
      <w:proofErr w:type="spellStart"/>
      <w:r w:rsidR="00DF4EE4" w:rsidRPr="00DF4EE4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="00DF4EE4" w:rsidRPr="00DF4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EE4" w:rsidRPr="00DF4EE4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складу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чланом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123.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став</w:t>
      </w:r>
      <w:r w:rsidR="0047339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7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Закона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077BAA" w:rsidRPr="00565A6C" w:rsidRDefault="00077BAA" w:rsidP="00565A6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Садашњи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установе</w:t>
      </w:r>
      <w:r w:rsidR="00DF4EE4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који је именован за директора Решењем Министарства просвете, науке и технолошког развоја бр.119-01-00067/2021-07/308 од 21.07.2021.године, 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ступио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дужност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дана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47339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30.11.2021</w:t>
      </w:r>
      <w:r w:rsidR="00424F4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године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,</w:t>
      </w:r>
      <w:r w:rsidR="00D4157A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t xml:space="preserve"> </w:t>
      </w:r>
      <w:r w:rsidR="00DF4EE4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 xml:space="preserve">на основу Решења </w:t>
      </w:r>
      <w:r w:rsidR="00AB0D8B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 xml:space="preserve">Школског одбора </w:t>
      </w:r>
      <w:r w:rsidR="00DF4EE4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 xml:space="preserve">о премештању на радно место директора дел.бр.1965 од 26.11.2021.године, 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 xml:space="preserve">а </w:t>
      </w:r>
      <w:r w:rsidR="00D4157A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 xml:space="preserve">мандат 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 xml:space="preserve">му </w:t>
      </w:r>
      <w:r w:rsidR="00D4157A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 xml:space="preserve">истиче </w:t>
      </w:r>
      <w:r w:rsidR="00DF4EE4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30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.1</w:t>
      </w:r>
      <w:r w:rsidR="0034152B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1</w:t>
      </w:r>
      <w:r w:rsidR="00473399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.2025</w:t>
      </w:r>
      <w:r w:rsidR="00AB0D8B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 xml:space="preserve">. године. </w:t>
      </w:r>
      <w:r w:rsidR="00AB0D8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Пошто је до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истека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његовог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мандата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остало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47339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мање од 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шест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месеци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стекли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су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услови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расписивање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конкурса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избор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због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чега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донета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одлука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као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изреци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  <w:r w:rsidR="00DF4EE4" w:rsidRPr="00DF4EE4">
        <w:t xml:space="preserve"> </w:t>
      </w:r>
    </w:p>
    <w:p w:rsidR="00077BAA" w:rsidRPr="00077BAA" w:rsidRDefault="00077BAA" w:rsidP="0034152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Чланом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123.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став</w:t>
      </w:r>
      <w:r w:rsidR="0047339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11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Закона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прописано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орган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управљања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образује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комисију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избор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даљем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тексту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Комисија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која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има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непаран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број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чланова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спроводи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поступак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избор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то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обраду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конкурсне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документације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утврђује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испуњеност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законом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прописаних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услова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избор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обавља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интервју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кандидатима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прибавља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мишљење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васпитно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-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образовног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наставничког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односно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наставничког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педагошког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већа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пријављеним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кандидатима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077BAA" w:rsidRPr="00077BAA" w:rsidRDefault="00077BAA" w:rsidP="0034152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Кандидати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морају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испуњавају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услове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прописане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 122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односно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r-Cyrl-CS" w:eastAsia="sr-Latn-RS"/>
        </w:rPr>
        <w:t>чл</w:t>
      </w:r>
      <w:r w:rsidRPr="00077BA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r-Cyrl-CS" w:eastAsia="sr-Latn-RS"/>
        </w:rPr>
        <w:t xml:space="preserve">. 139. </w:t>
      </w: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r-Cyrl-CS" w:eastAsia="sr-Latn-RS"/>
        </w:rPr>
        <w:t>и</w:t>
      </w:r>
      <w:r w:rsidRPr="00077BA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r-Cyrl-CS" w:eastAsia="sr-Latn-RS"/>
        </w:rPr>
        <w:t xml:space="preserve"> </w:t>
      </w:r>
      <w:r w:rsidR="0034152B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r-Cyrl-CS" w:eastAsia="sr-Latn-RS"/>
        </w:rPr>
        <w:t>чл.</w:t>
      </w:r>
      <w:r w:rsidRPr="00077BA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sr-Cyrl-CS" w:eastAsia="sr-Latn-RS"/>
        </w:rPr>
        <w:t xml:space="preserve">140.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Закона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основама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система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образовања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васпитања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("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Сл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гласник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РС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",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бр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88/2017, </w:t>
      </w:r>
      <w:r w:rsidR="00E86967" w:rsidRPr="00E07EB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27/2018-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др</w:t>
      </w:r>
      <w:r w:rsidR="00E86967" w:rsidRPr="00E07EB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  <w:r w:rsidR="0047339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закон, 10/19, 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6/20</w:t>
      </w:r>
      <w:r w:rsidR="0047339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, 129/21, 92/23 и 19/25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).</w:t>
      </w:r>
    </w:p>
    <w:p w:rsidR="00077BAA" w:rsidRPr="00077BAA" w:rsidRDefault="00077BAA" w:rsidP="0034152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Пријава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конкурс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избор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директора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заједно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потребном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документацијом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доставља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Школи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077BAA" w:rsidRDefault="00077BAA" w:rsidP="0034152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Чланом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565A6C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66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.</w:t>
      </w:r>
      <w:r w:rsidR="00565A6C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став 8.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Статута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ОШ „Димитрије Давидовић“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прописано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је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рок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пријављивање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конкурс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424F4D">
        <w:rPr>
          <w:rFonts w:ascii="Times New Roman" w:hAnsi="Times New Roman" w:cs="Times New Roman"/>
          <w:noProof/>
          <w:sz w:val="24"/>
          <w:szCs w:val="24"/>
          <w:lang w:val="sr-Cyrl-RS" w:eastAsia="sr-Latn-RS"/>
        </w:rPr>
        <w:t>15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дана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од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дана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његовог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објављивања</w:t>
      </w:r>
      <w:r w:rsidRP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</w:p>
    <w:p w:rsidR="0034152B" w:rsidRDefault="002A088D" w:rsidP="00565A6C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обзиром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све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наведено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на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основу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члана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119.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123.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Закона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основама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система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образовања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и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васпитања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("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Сл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гласник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РС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", 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бр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 88/2017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,</w:t>
      </w:r>
      <w:r w:rsidR="00E86967" w:rsidRPr="00E07EB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27/2018-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др</w:t>
      </w:r>
      <w:r w:rsidR="00E86967" w:rsidRPr="00E07EBB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.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закон, 10/19</w:t>
      </w:r>
      <w:r w:rsidR="0047339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,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6/20</w:t>
      </w:r>
      <w:r w:rsidR="0047339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, 129/21, 92/23 и 19/25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),</w:t>
      </w:r>
      <w:r w:rsidR="00E8696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одлучено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је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као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у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диспозитиву</w:t>
      </w:r>
      <w:r w:rsidRPr="002A088D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E04D2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овe </w:t>
      </w:r>
      <w:r w:rsidR="00565A6C">
        <w:rPr>
          <w:rFonts w:ascii="Times New Roman" w:hAnsi="Times New Roman" w:cs="Times New Roman"/>
          <w:noProof/>
          <w:sz w:val="24"/>
          <w:szCs w:val="24"/>
          <w:lang w:val="sr-Cyrl-RS"/>
        </w:rPr>
        <w:t>одлуке.</w:t>
      </w:r>
      <w:r w:rsidR="00424F4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                                                                                                   </w:t>
      </w:r>
    </w:p>
    <w:p w:rsidR="00077BAA" w:rsidRDefault="0034152B" w:rsidP="00AE7BB2">
      <w:pPr>
        <w:tabs>
          <w:tab w:val="left" w:pos="95"/>
          <w:tab w:val="left" w:pos="6192"/>
        </w:tabs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                                                                                              </w:t>
      </w:r>
      <w:r w:rsidR="00565A6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</w:t>
      </w:r>
      <w:r w:rsidR="00424F4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</w:t>
      </w:r>
      <w:r w:rsidR="00077BAA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ПРЕДСЕДНИК</w:t>
      </w:r>
      <w:r w:rsidR="00424F4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</w:p>
    <w:p w:rsidR="00E41A6E" w:rsidRDefault="003C28F9" w:rsidP="00565A6C">
      <w:pPr>
        <w:tabs>
          <w:tab w:val="left" w:pos="95"/>
          <w:tab w:val="left" w:pos="6192"/>
        </w:tabs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                                                                                                      </w:t>
      </w:r>
      <w:r w:rsidR="00565A6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   </w:t>
      </w:r>
      <w:r w:rsidR="00424F4D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ШКОЛСКОГ ОДБОРА</w:t>
      </w:r>
      <w:r w:rsidR="00565A6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ab/>
      </w:r>
      <w:r w:rsidR="00565A6C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ab/>
        <w:t xml:space="preserve">          </w:t>
      </w:r>
    </w:p>
    <w:p w:rsidR="00565A6C" w:rsidRDefault="00565A6C" w:rsidP="00565A6C">
      <w:pPr>
        <w:tabs>
          <w:tab w:val="left" w:pos="95"/>
          <w:tab w:val="left" w:pos="6192"/>
        </w:tabs>
        <w:spacing w:before="0" w:beforeAutospacing="0" w:after="0" w:afterAutospacing="0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</w:t>
      </w:r>
      <w:r w:rsidR="00AE7BB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ab/>
      </w:r>
      <w:r w:rsidR="00AE7BB2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ab/>
        <w:t xml:space="preserve">                     </w:t>
      </w:r>
      <w:r w:rsidR="003C28F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___________</w:t>
      </w:r>
    </w:p>
    <w:p w:rsidR="00424F4D" w:rsidRPr="00077BAA" w:rsidRDefault="00AE7BB2" w:rsidP="00AE7BB2">
      <w:pPr>
        <w:tabs>
          <w:tab w:val="left" w:pos="95"/>
          <w:tab w:val="left" w:pos="6192"/>
        </w:tabs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                                                                                                             </w:t>
      </w:r>
      <w:r w:rsidR="003C28F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</w:t>
      </w:r>
      <w:r w:rsidR="00DD2426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 xml:space="preserve">  </w:t>
      </w:r>
      <w:r w:rsidR="00473399">
        <w:rPr>
          <w:rFonts w:ascii="Times New Roman" w:hAnsi="Times New Roman" w:cs="Times New Roman"/>
          <w:noProof/>
          <w:sz w:val="24"/>
          <w:szCs w:val="24"/>
          <w:lang w:val="sr-Cyrl-CS" w:eastAsia="sr-Latn-RS"/>
        </w:rPr>
        <w:t>Милица Мицић</w:t>
      </w:r>
    </w:p>
    <w:sectPr w:rsidR="00424F4D" w:rsidRPr="00077BAA" w:rsidSect="00AE7B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C8F" w:rsidRDefault="00B51C8F" w:rsidP="00077BAA">
      <w:pPr>
        <w:spacing w:before="0" w:after="0"/>
      </w:pPr>
      <w:r>
        <w:separator/>
      </w:r>
    </w:p>
  </w:endnote>
  <w:endnote w:type="continuationSeparator" w:id="0">
    <w:p w:rsidR="00B51C8F" w:rsidRDefault="00B51C8F" w:rsidP="00077B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AA" w:rsidRDefault="00077B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AA" w:rsidRDefault="00077B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AA" w:rsidRDefault="00077B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C8F" w:rsidRDefault="00B51C8F" w:rsidP="00077BAA">
      <w:pPr>
        <w:spacing w:before="0" w:after="0"/>
      </w:pPr>
      <w:r>
        <w:separator/>
      </w:r>
    </w:p>
  </w:footnote>
  <w:footnote w:type="continuationSeparator" w:id="0">
    <w:p w:rsidR="00B51C8F" w:rsidRDefault="00B51C8F" w:rsidP="00077B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AA" w:rsidRDefault="00077B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AA" w:rsidRDefault="00077B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BAA" w:rsidRDefault="00077B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F4"/>
    <w:rsid w:val="00077BAA"/>
    <w:rsid w:val="000E04D2"/>
    <w:rsid w:val="002A088D"/>
    <w:rsid w:val="0034152B"/>
    <w:rsid w:val="00384AF0"/>
    <w:rsid w:val="003B5896"/>
    <w:rsid w:val="003C28F9"/>
    <w:rsid w:val="00424F4D"/>
    <w:rsid w:val="004267CB"/>
    <w:rsid w:val="00473399"/>
    <w:rsid w:val="00473A07"/>
    <w:rsid w:val="00526B43"/>
    <w:rsid w:val="00565A6C"/>
    <w:rsid w:val="005C0C55"/>
    <w:rsid w:val="0069535B"/>
    <w:rsid w:val="007B480B"/>
    <w:rsid w:val="008014A6"/>
    <w:rsid w:val="008038B4"/>
    <w:rsid w:val="008D3F8F"/>
    <w:rsid w:val="00937C81"/>
    <w:rsid w:val="009F574B"/>
    <w:rsid w:val="00AB0D8B"/>
    <w:rsid w:val="00AE7BB2"/>
    <w:rsid w:val="00B51C8F"/>
    <w:rsid w:val="00BB1042"/>
    <w:rsid w:val="00BE7AF4"/>
    <w:rsid w:val="00C95760"/>
    <w:rsid w:val="00CD5BB9"/>
    <w:rsid w:val="00D073DD"/>
    <w:rsid w:val="00D4157A"/>
    <w:rsid w:val="00D9038B"/>
    <w:rsid w:val="00D91B6C"/>
    <w:rsid w:val="00DD2426"/>
    <w:rsid w:val="00DF4EE4"/>
    <w:rsid w:val="00DF5191"/>
    <w:rsid w:val="00E07EBB"/>
    <w:rsid w:val="00E41A6E"/>
    <w:rsid w:val="00E86967"/>
    <w:rsid w:val="00F37A93"/>
    <w:rsid w:val="00F5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5E7E2F-87D9-4FDA-A677-ACE1A446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77BAA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B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77BAA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7B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77BAA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7B4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52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5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Marjanović</dc:creator>
  <cp:lastModifiedBy>OSDD030220-5</cp:lastModifiedBy>
  <cp:revision>2</cp:revision>
  <cp:lastPrinted>2025-06-04T10:56:00Z</cp:lastPrinted>
  <dcterms:created xsi:type="dcterms:W3CDTF">2025-06-04T10:57:00Z</dcterms:created>
  <dcterms:modified xsi:type="dcterms:W3CDTF">2025-06-04T10:57:00Z</dcterms:modified>
</cp:coreProperties>
</file>